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129D5" w14:textId="53DE2FDB" w:rsidR="00ED7E92" w:rsidRPr="00755230" w:rsidRDefault="00ED7E92" w:rsidP="00ED7E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Pr="006C10DE">
        <w:rPr>
          <w:b/>
          <w:noProof/>
          <w:sz w:val="24"/>
        </w:rPr>
        <w:t>22</w:t>
      </w:r>
      <w:r>
        <w:rPr>
          <w:b/>
          <w:noProof/>
          <w:sz w:val="24"/>
        </w:rPr>
        <w:t>0</w:t>
      </w:r>
      <w:r w:rsidR="00CB77FD">
        <w:rPr>
          <w:b/>
          <w:noProof/>
          <w:sz w:val="24"/>
        </w:rPr>
        <w:t>108</w:t>
      </w:r>
    </w:p>
    <w:p w14:paraId="448EC4E4" w14:textId="77777777" w:rsidR="00ED7E92" w:rsidRDefault="00ED7E92" w:rsidP="00ED7E9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Athens, GR,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>ruary 202</w:t>
      </w:r>
      <w:r>
        <w:rPr>
          <w:b/>
          <w:noProof/>
          <w:sz w:val="24"/>
          <w:lang w:eastAsia="zh-CN"/>
        </w:rPr>
        <w:t>3</w:t>
      </w:r>
    </w:p>
    <w:p w14:paraId="51466FE6" w14:textId="77777777" w:rsidR="00A46E59" w:rsidRPr="00AD2264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025E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7E92">
        <w:rPr>
          <w:rFonts w:ascii="Arial" w:hAnsi="Arial" w:cs="Arial"/>
          <w:b/>
          <w:bCs/>
          <w:lang w:val="en-US" w:eastAsia="zh-CN"/>
        </w:rPr>
        <w:t>China Telecom</w:t>
      </w:r>
    </w:p>
    <w:p w14:paraId="18BE02D5" w14:textId="2CE919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Discussion on </w:t>
      </w:r>
      <w:r w:rsidR="00ED7E92">
        <w:rPr>
          <w:rFonts w:ascii="Arial" w:eastAsia="Batang" w:hAnsi="Arial" w:cs="Arial"/>
          <w:b/>
          <w:lang w:eastAsia="zh-CN"/>
        </w:rPr>
        <w:t>Service-based support for SMS in 5GC phase 2</w:t>
      </w:r>
    </w:p>
    <w:p w14:paraId="4C7F6870" w14:textId="3037BA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</w:p>
    <w:p w14:paraId="4ED68054" w14:textId="5E7EC6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>5</w:t>
      </w:r>
    </w:p>
    <w:p w14:paraId="16060915" w14:textId="53F483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Discussion / </w:t>
      </w:r>
      <w:r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37FE2BFD" w:rsidR="001E41F3" w:rsidRPr="00046E98" w:rsidRDefault="00CD2478" w:rsidP="00CD2478">
      <w:pPr>
        <w:pStyle w:val="CRCoverPage"/>
        <w:rPr>
          <w:b/>
          <w:sz w:val="28"/>
          <w:szCs w:val="28"/>
          <w:lang w:val="en-US"/>
        </w:rPr>
      </w:pPr>
      <w:r w:rsidRPr="00046E98">
        <w:rPr>
          <w:b/>
          <w:sz w:val="28"/>
          <w:szCs w:val="28"/>
          <w:lang w:val="en-US"/>
        </w:rPr>
        <w:t>1. Introduction</w:t>
      </w:r>
    </w:p>
    <w:p w14:paraId="78A61A25" w14:textId="65E71F25" w:rsidR="00640595" w:rsidRDefault="00640595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640595">
        <w:rPr>
          <w:rFonts w:ascii="Times New Roman" w:hAnsi="Times New Roman"/>
          <w:sz w:val="24"/>
          <w:szCs w:val="24"/>
          <w:lang w:val="en-US" w:eastAsia="zh-CN"/>
        </w:rPr>
        <w:t>n Release 17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CT4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has </w:t>
      </w:r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introduced </w:t>
      </w:r>
      <w:r w:rsidR="002D2F4F">
        <w:rPr>
          <w:rFonts w:ascii="Times New Roman" w:hAnsi="Times New Roman"/>
          <w:sz w:val="24"/>
          <w:szCs w:val="24"/>
          <w:lang w:val="en-US" w:eastAsia="zh-CN"/>
        </w:rPr>
        <w:t>s</w:t>
      </w:r>
      <w:r w:rsidR="00DF2FBB" w:rsidRPr="006B5617">
        <w:rPr>
          <w:rFonts w:ascii="Times New Roman" w:hAnsi="Times New Roman"/>
          <w:sz w:val="24"/>
          <w:szCs w:val="24"/>
          <w:lang w:val="en-US" w:eastAsia="zh-CN"/>
        </w:rPr>
        <w:t>ervice-based SMS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and</w:t>
      </w:r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2D2F4F">
        <w:rPr>
          <w:rFonts w:ascii="Times New Roman" w:hAnsi="Times New Roman"/>
          <w:sz w:val="24"/>
          <w:szCs w:val="24"/>
          <w:lang w:val="en-US" w:eastAsia="zh-CN"/>
        </w:rPr>
        <w:t>define</w:t>
      </w:r>
      <w:r>
        <w:rPr>
          <w:rFonts w:ascii="Times New Roman" w:hAnsi="Times New Roman"/>
          <w:sz w:val="24"/>
          <w:szCs w:val="24"/>
          <w:lang w:val="en-US" w:eastAsia="zh-CN"/>
        </w:rPr>
        <w:t>d</w:t>
      </w:r>
      <w:r w:rsidR="00DF2FBB">
        <w:rPr>
          <w:rFonts w:ascii="Times New Roman" w:hAnsi="Times New Roman"/>
          <w:sz w:val="24"/>
          <w:szCs w:val="24"/>
          <w:lang w:val="en-US" w:eastAsia="zh-CN"/>
        </w:rPr>
        <w:t xml:space="preserve"> SBI-based SMS </w:t>
      </w:r>
      <w:r w:rsidR="00DF2FBB" w:rsidRPr="006B5617">
        <w:rPr>
          <w:rFonts w:ascii="Times New Roman" w:hAnsi="Times New Roman"/>
          <w:sz w:val="24"/>
          <w:szCs w:val="24"/>
          <w:lang w:val="en-US" w:eastAsia="zh-CN"/>
        </w:rPr>
        <w:t>framework, procedure and</w:t>
      </w:r>
      <w:r w:rsidR="00956F4C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F2FBB">
        <w:rPr>
          <w:rFonts w:ascii="Times New Roman" w:hAnsi="Times New Roman"/>
          <w:sz w:val="24"/>
          <w:szCs w:val="24"/>
          <w:lang w:val="en-US" w:eastAsia="zh-CN"/>
        </w:rPr>
        <w:t>service</w:t>
      </w:r>
      <w:r w:rsidR="00DF2FBB" w:rsidRPr="006B5617">
        <w:rPr>
          <w:rFonts w:ascii="Times New Roman" w:hAnsi="Times New Roman"/>
          <w:sz w:val="24"/>
          <w:szCs w:val="24"/>
          <w:lang w:val="en-US" w:eastAsia="zh-CN"/>
        </w:rPr>
        <w:t>s</w:t>
      </w:r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DF2FBB">
        <w:rPr>
          <w:rFonts w:ascii="Times New Roman" w:hAnsi="Times New Roman"/>
          <w:sz w:val="24"/>
          <w:szCs w:val="24"/>
          <w:lang w:val="en-US" w:eastAsia="zh-CN"/>
        </w:rPr>
        <w:t xml:space="preserve">e.g. </w:t>
      </w:r>
      <w:proofErr w:type="spellStart"/>
      <w:r w:rsidR="00DF2FBB" w:rsidRPr="00DF2FBB">
        <w:rPr>
          <w:rFonts w:ascii="Times New Roman" w:hAnsi="Times New Roman"/>
          <w:sz w:val="24"/>
          <w:szCs w:val="24"/>
          <w:lang w:val="en-US" w:eastAsia="zh-CN"/>
        </w:rPr>
        <w:t>N</w:t>
      </w:r>
      <w:r w:rsidR="00956F4C">
        <w:rPr>
          <w:rFonts w:ascii="Times New Roman" w:hAnsi="Times New Roman"/>
          <w:sz w:val="24"/>
          <w:szCs w:val="24"/>
          <w:lang w:val="en-US" w:eastAsia="zh-CN"/>
        </w:rPr>
        <w:t>smsf</w:t>
      </w:r>
      <w:r w:rsidR="00DF2FBB" w:rsidRPr="00DF2FBB">
        <w:rPr>
          <w:rFonts w:ascii="Times New Roman" w:hAnsi="Times New Roman"/>
          <w:sz w:val="24"/>
          <w:szCs w:val="24"/>
          <w:lang w:val="en-US" w:eastAsia="zh-CN"/>
        </w:rPr>
        <w:t>_SMService</w:t>
      </w:r>
      <w:proofErr w:type="spellEnd"/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Service-based SMS framework and procedures are depicted in TS</w:t>
      </w:r>
      <w:r w:rsidR="00115C3D">
        <w:rPr>
          <w:rFonts w:ascii="Times New Roman" w:hAnsi="Times New Roman"/>
          <w:sz w:val="24"/>
          <w:szCs w:val="24"/>
          <w:lang w:val="en-US" w:eastAsia="zh-CN"/>
        </w:rPr>
        <w:t> 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23.540, and 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new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 xml:space="preserve"> NF services are depicted in TS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29.577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/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TS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29.578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/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TS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5F52E7" w:rsidRPr="005F52E7">
        <w:rPr>
          <w:rFonts w:ascii="Times New Roman" w:hAnsi="Times New Roman"/>
          <w:sz w:val="24"/>
          <w:szCs w:val="24"/>
          <w:lang w:val="en-US" w:eastAsia="zh-CN"/>
        </w:rPr>
        <w:t>29.579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48F018A1" w14:textId="5691177A" w:rsidR="001B3669" w:rsidRPr="00115C3D" w:rsidRDefault="00640595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On the other hand</w:t>
      </w:r>
      <w:r w:rsidR="001B3669" w:rsidRPr="001B3669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there are still legacy 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network functions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that </w:t>
      </w:r>
      <w:r w:rsidR="00EC0BD7">
        <w:rPr>
          <w:rFonts w:ascii="Times New Roman" w:hAnsi="Times New Roman"/>
          <w:sz w:val="24"/>
          <w:szCs w:val="24"/>
          <w:lang w:val="en-US" w:eastAsia="zh-CN"/>
        </w:rPr>
        <w:t>only support MAP</w:t>
      </w:r>
      <w:r w:rsidR="00EC0BD7">
        <w:rPr>
          <w:rFonts w:ascii="Times New Roman" w:hAnsi="Times New Roman" w:hint="eastAsia"/>
          <w:sz w:val="24"/>
          <w:szCs w:val="24"/>
          <w:lang w:val="en-US" w:eastAsia="zh-CN"/>
        </w:rPr>
        <w:t>/Diameter protocol</w:t>
      </w:r>
      <w:r w:rsidR="00EC0BD7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>
        <w:rPr>
          <w:rFonts w:ascii="Times New Roman" w:hAnsi="Times New Roman"/>
          <w:sz w:val="24"/>
          <w:szCs w:val="24"/>
          <w:lang w:val="en-US" w:eastAsia="zh-CN"/>
        </w:rPr>
        <w:t>do not support SBI-based SMS</w:t>
      </w:r>
      <w:r w:rsidR="00EC0BD7">
        <w:rPr>
          <w:rFonts w:ascii="Times New Roman" w:hAnsi="Times New Roman"/>
          <w:sz w:val="24"/>
          <w:szCs w:val="24"/>
          <w:lang w:val="en-US" w:eastAsia="zh-CN"/>
        </w:rPr>
        <w:t>.</w:t>
      </w:r>
      <w:r w:rsidR="003427F5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115C3D">
        <w:rPr>
          <w:rFonts w:ascii="Times New Roman" w:hAnsi="Times New Roman"/>
          <w:sz w:val="24"/>
          <w:szCs w:val="24"/>
          <w:lang w:val="en-US" w:eastAsia="zh-CN"/>
        </w:rPr>
        <w:t>In the current TS 23</w:t>
      </w:r>
      <w:r w:rsidR="00F51B92">
        <w:rPr>
          <w:rFonts w:ascii="Times New Roman" w:hAnsi="Times New Roman"/>
          <w:sz w:val="24"/>
          <w:szCs w:val="24"/>
          <w:lang w:val="en-US" w:eastAsia="zh-CN"/>
        </w:rPr>
        <w:t>.</w:t>
      </w:r>
      <w:r w:rsidR="00115C3D">
        <w:rPr>
          <w:rFonts w:ascii="Times New Roman" w:hAnsi="Times New Roman"/>
          <w:sz w:val="24"/>
          <w:szCs w:val="24"/>
          <w:lang w:val="en-US" w:eastAsia="zh-CN"/>
        </w:rPr>
        <w:t>540 (for SBI-based SMS) and TS 23</w:t>
      </w:r>
      <w:r w:rsidR="00F51B92">
        <w:rPr>
          <w:rFonts w:ascii="Times New Roman" w:hAnsi="Times New Roman"/>
          <w:sz w:val="24"/>
          <w:szCs w:val="24"/>
          <w:lang w:val="en-US" w:eastAsia="zh-CN"/>
        </w:rPr>
        <w:t>.</w:t>
      </w:r>
      <w:r w:rsidR="00115C3D">
        <w:rPr>
          <w:rFonts w:ascii="Times New Roman" w:hAnsi="Times New Roman"/>
          <w:sz w:val="24"/>
          <w:szCs w:val="24"/>
          <w:lang w:val="en-US" w:eastAsia="zh-CN"/>
        </w:rPr>
        <w:t>040 (for legacy SMS), there are no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B4B14" w:rsidRPr="00DB4B14">
        <w:rPr>
          <w:rFonts w:ascii="Times New Roman" w:hAnsi="Times New Roman"/>
          <w:sz w:val="24"/>
          <w:szCs w:val="24"/>
          <w:lang w:val="en-US" w:eastAsia="zh-CN"/>
        </w:rPr>
        <w:t>integrated</w:t>
      </w:r>
      <w:r w:rsidR="008261B7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 xml:space="preserve">protocol selection </w:t>
      </w:r>
      <w:r w:rsidR="00DB4B14">
        <w:rPr>
          <w:rFonts w:ascii="Times New Roman" w:hAnsi="Times New Roman"/>
          <w:sz w:val="24"/>
          <w:szCs w:val="24"/>
          <w:lang w:val="en-US" w:eastAsia="zh-CN"/>
        </w:rPr>
        <w:t xml:space="preserve">mechanism, 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some situations are not considered yet. In this case, there</w:t>
      </w:r>
      <w:r w:rsidR="00DB4B14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 xml:space="preserve">may </w:t>
      </w:r>
      <w:r w:rsidR="005F52E7">
        <w:rPr>
          <w:rFonts w:ascii="Times New Roman" w:hAnsi="Times New Roman"/>
          <w:sz w:val="24"/>
          <w:szCs w:val="24"/>
          <w:lang w:val="en-US" w:eastAsia="zh-CN"/>
        </w:rPr>
        <w:t>be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B4B14">
        <w:rPr>
          <w:rFonts w:ascii="Times New Roman" w:hAnsi="Times New Roman"/>
          <w:sz w:val="24"/>
          <w:szCs w:val="24"/>
          <w:lang w:val="en-US" w:eastAsia="zh-CN"/>
        </w:rPr>
        <w:t>in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>c</w:t>
      </w:r>
      <w:r w:rsidR="00D511CB" w:rsidRPr="006B5617">
        <w:rPr>
          <w:rFonts w:ascii="Times New Roman" w:hAnsi="Times New Roman"/>
          <w:sz w:val="24"/>
          <w:szCs w:val="24"/>
          <w:lang w:val="en-US" w:eastAsia="zh-CN"/>
        </w:rPr>
        <w:t>ompatibility</w:t>
      </w:r>
      <w:r w:rsidR="00D511CB">
        <w:rPr>
          <w:rFonts w:ascii="Times New Roman" w:hAnsi="Times New Roman"/>
          <w:sz w:val="24"/>
          <w:szCs w:val="24"/>
          <w:lang w:val="en-US" w:eastAsia="zh-CN"/>
        </w:rPr>
        <w:t xml:space="preserve"> problems.</w:t>
      </w:r>
      <w:r w:rsidR="00115C3D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</w:p>
    <w:p w14:paraId="022964D3" w14:textId="61ED85BE" w:rsidR="00DB4B14" w:rsidRDefault="00D511CB" w:rsidP="006B5617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For example,</w:t>
      </w:r>
      <w:r w:rsidR="00F51B92" w:rsidRPr="00F51B9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F51B92">
        <w:rPr>
          <w:rFonts w:ascii="Times New Roman" w:hAnsi="Times New Roman"/>
          <w:sz w:val="24"/>
          <w:szCs w:val="24"/>
          <w:lang w:val="en-US" w:eastAsia="zh-CN"/>
        </w:rPr>
        <w:t xml:space="preserve">as showed in Figure </w:t>
      </w:r>
      <w:r w:rsidR="00F51B92">
        <w:rPr>
          <w:rFonts w:ascii="Times New Roman" w:hAnsi="Times New Roman"/>
          <w:sz w:val="24"/>
          <w:szCs w:val="24"/>
          <w:lang w:val="en-US" w:eastAsia="zh-CN"/>
        </w:rPr>
        <w:t>1,</w:t>
      </w:r>
      <w:r w:rsidR="006B5617" w:rsidRPr="006B5617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F51B92">
        <w:rPr>
          <w:rFonts w:ascii="Times New Roman" w:hAnsi="Times New Roman"/>
          <w:sz w:val="24"/>
          <w:szCs w:val="24"/>
          <w:lang w:val="en-US" w:eastAsia="zh-CN"/>
        </w:rPr>
        <w:t>p</w:t>
      </w:r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 xml:space="preserve">rotocol selection for SMS-GMSC towards UDM/HSS during MT SM delivery. In Rel-17, SBI-based method is adopted by default, and 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 xml:space="preserve">there is </w:t>
      </w:r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>no protocol selection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 xml:space="preserve"> mechanism</w:t>
      </w:r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 xml:space="preserve"> for SMS-GMSC 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 xml:space="preserve">to get </w:t>
      </w:r>
      <w:proofErr w:type="spellStart"/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>RoutingInfoForSM</w:t>
      </w:r>
      <w:proofErr w:type="spellEnd"/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>from</w:t>
      </w:r>
      <w:r w:rsidR="00F51B92" w:rsidRPr="006B5617">
        <w:rPr>
          <w:rFonts w:ascii="Times New Roman" w:hAnsi="Times New Roman"/>
          <w:sz w:val="24"/>
          <w:szCs w:val="24"/>
          <w:lang w:val="en-US" w:eastAsia="zh-CN"/>
        </w:rPr>
        <w:t xml:space="preserve"> UDM/HSS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>. As a consequence, SMS-GMSC may use service-based protocol to query legacy UDM/HSS, and get failure result.</w:t>
      </w:r>
      <w:bookmarkStart w:id="0" w:name="_GoBack"/>
      <w:bookmarkEnd w:id="0"/>
    </w:p>
    <w:p w14:paraId="577F2007" w14:textId="42FCA3E7" w:rsidR="00F51B92" w:rsidRDefault="00F51B92" w:rsidP="00DB4B14">
      <w:pPr>
        <w:pStyle w:val="CRCoverPage"/>
        <w:jc w:val="center"/>
      </w:pPr>
      <w:r>
        <w:rPr>
          <w:noProof/>
          <w:lang w:val="en-US" w:eastAsia="zh-CN"/>
        </w:rPr>
        <w:drawing>
          <wp:inline distT="0" distB="0" distL="0" distR="0" wp14:anchorId="7128BC51" wp14:editId="42CD62BE">
            <wp:extent cx="3986784" cy="208707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2841" cy="2100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D14C5" w14:textId="5907396B" w:rsidR="00DB4B14" w:rsidRPr="00414FA7" w:rsidRDefault="00DB4B14" w:rsidP="00DB4B14">
      <w:pPr>
        <w:pStyle w:val="CRCoverPage"/>
        <w:jc w:val="center"/>
        <w:rPr>
          <w:rFonts w:ascii="Times New Roman" w:hAnsi="Times New Roman"/>
          <w:sz w:val="24"/>
          <w:szCs w:val="24"/>
        </w:rPr>
      </w:pPr>
      <w:r w:rsidRPr="00414FA7">
        <w:rPr>
          <w:rFonts w:ascii="Times New Roman" w:hAnsi="Times New Roman"/>
          <w:sz w:val="24"/>
          <w:szCs w:val="24"/>
        </w:rPr>
        <w:t>Figure 1</w:t>
      </w:r>
    </w:p>
    <w:p w14:paraId="14E79A00" w14:textId="31254FE5" w:rsidR="00F51B92" w:rsidRDefault="00F51B92" w:rsidP="00F51B92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Furthermore</w:t>
      </w:r>
      <w:r w:rsidR="00DB4B14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as showed in Figure </w:t>
      </w:r>
      <w:r>
        <w:rPr>
          <w:rFonts w:ascii="Times New Roman" w:hAnsi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during SM MT delivery, when SMS-GMSC makes use of MAP or Diameter to retrieve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SM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 Routing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Info</w:t>
      </w:r>
      <w:r>
        <w:rPr>
          <w:rFonts w:ascii="Times New Roman" w:hAnsi="Times New Roman"/>
          <w:sz w:val="24"/>
          <w:szCs w:val="24"/>
          <w:lang w:val="en-US" w:eastAsia="zh-CN"/>
        </w:rPr>
        <w:t>rmation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 from legacy UDM/HSS (i.e. UDM/HSS do not support SBI-based SMS), the response message is lack of the </w:t>
      </w:r>
      <w:r>
        <w:rPr>
          <w:rFonts w:ascii="Times New Roman" w:hAnsi="Times New Roman"/>
          <w:sz w:val="24"/>
          <w:szCs w:val="24"/>
          <w:lang w:val="en-US" w:eastAsia="zh-CN"/>
        </w:rPr>
        <w:t>SBI-support information of SMSF/IP-SM-GW/SMS Router. So the SMS-GMSC don’t know whether SMSF/IP-SM-GW/SMS Router support SBI or not, which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 may </w:t>
      </w:r>
      <w:r>
        <w:rPr>
          <w:rFonts w:ascii="Times New Roman" w:hAnsi="Times New Roman"/>
          <w:sz w:val="24"/>
          <w:szCs w:val="24"/>
          <w:lang w:val="en-US" w:eastAsia="zh-CN"/>
        </w:rPr>
        <w:t>make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trouble for protocol selection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47F607AD" w14:textId="1AED0CA3" w:rsidR="00DB4B14" w:rsidRDefault="00F51B92" w:rsidP="00DB4B14">
      <w:pPr>
        <w:pStyle w:val="CRCoverPage"/>
        <w:jc w:val="center"/>
        <w:rPr>
          <w:rFonts w:ascii="Times New Roman" w:hAnsi="Times New Roman"/>
          <w:sz w:val="24"/>
          <w:szCs w:val="24"/>
          <w:lang w:val="en-US" w:eastAsia="zh-CN"/>
        </w:rPr>
      </w:pPr>
      <w:r>
        <w:object w:dxaOrig="9541" w:dyaOrig="2026" w14:anchorId="190EF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99pt;height:84.75pt" o:ole="">
            <v:imagedata r:id="rId9" o:title=""/>
          </v:shape>
          <o:OLEObject Type="Embed" ProgID="Visio.Drawing.15" ShapeID="_x0000_i1028" DrawAspect="Content" ObjectID="_1737894230" r:id="rId10"/>
        </w:object>
      </w:r>
    </w:p>
    <w:p w14:paraId="449146F9" w14:textId="5C2C80AA" w:rsidR="00DB4B14" w:rsidRPr="00414FA7" w:rsidRDefault="00DB4B14" w:rsidP="00DB4B14">
      <w:pPr>
        <w:pStyle w:val="CRCoverPage"/>
        <w:jc w:val="center"/>
        <w:rPr>
          <w:rFonts w:ascii="Times New Roman" w:hAnsi="Times New Roman"/>
          <w:sz w:val="24"/>
          <w:szCs w:val="24"/>
        </w:rPr>
      </w:pPr>
      <w:r w:rsidRPr="00414FA7">
        <w:rPr>
          <w:rFonts w:ascii="Times New Roman" w:hAnsi="Times New Roman"/>
          <w:sz w:val="24"/>
          <w:szCs w:val="24"/>
        </w:rPr>
        <w:t xml:space="preserve">Figure </w:t>
      </w:r>
      <w:r w:rsidR="00CB77FD">
        <w:rPr>
          <w:rFonts w:ascii="Times New Roman" w:hAnsi="Times New Roman"/>
          <w:sz w:val="24"/>
          <w:szCs w:val="24"/>
        </w:rPr>
        <w:t>2</w:t>
      </w:r>
    </w:p>
    <w:p w14:paraId="473E9C11" w14:textId="76EF765B" w:rsidR="00DB4B14" w:rsidRPr="006B5617" w:rsidRDefault="00F51B92" w:rsidP="006B5617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In addition</w:t>
      </w:r>
      <w:r w:rsidR="00CB77FD">
        <w:rPr>
          <w:rFonts w:ascii="Times New Roman" w:hAnsi="Times New Roman" w:hint="eastAsia"/>
          <w:sz w:val="24"/>
          <w:szCs w:val="24"/>
          <w:lang w:val="en-US" w:eastAsia="zh-CN"/>
        </w:rPr>
        <w:t xml:space="preserve">, </w:t>
      </w:r>
      <w:r w:rsidR="00CB77FD">
        <w:rPr>
          <w:rFonts w:ascii="Times New Roman" w:hAnsi="Times New Roman"/>
          <w:sz w:val="24"/>
          <w:szCs w:val="24"/>
          <w:lang w:val="en-US" w:eastAsia="zh-CN"/>
        </w:rPr>
        <w:t>there are s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>ome stage 2 and stage 3 misalignment</w:t>
      </w:r>
      <w:r w:rsidR="00CB77FD">
        <w:rPr>
          <w:rFonts w:ascii="Times New Roman" w:hAnsi="Times New Roman"/>
          <w:sz w:val="24"/>
          <w:szCs w:val="24"/>
          <w:lang w:val="en-US" w:eastAsia="zh-CN"/>
        </w:rPr>
        <w:t>s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 xml:space="preserve"> of SMS TSs, e.g. Table 5.3.2-1 of TS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>23.540 defines Application errors for MO SM delivery response, HTTP status code only includes 403 and 504, but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 xml:space="preserve"> in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 xml:space="preserve"> the stage 3 TS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> 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>29.579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>,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C449AA" w:rsidRPr="00CB77FD">
        <w:rPr>
          <w:rFonts w:ascii="Times New Roman" w:hAnsi="Times New Roman"/>
          <w:sz w:val="24"/>
          <w:szCs w:val="24"/>
          <w:lang w:val="en-US" w:eastAsia="zh-CN"/>
        </w:rPr>
        <w:t>HTTP status code</w:t>
      </w:r>
      <w:r w:rsidR="00C449AA" w:rsidRPr="00CB77FD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CB77FD" w:rsidRPr="00CB77FD">
        <w:rPr>
          <w:rFonts w:ascii="Times New Roman" w:hAnsi="Times New Roman"/>
          <w:sz w:val="24"/>
          <w:szCs w:val="24"/>
          <w:lang w:val="en-US" w:eastAsia="zh-CN"/>
        </w:rPr>
        <w:t>307/308/400/403/504</w:t>
      </w:r>
      <w:r w:rsidR="00C449AA">
        <w:rPr>
          <w:rFonts w:ascii="Times New Roman" w:hAnsi="Times New Roman"/>
          <w:sz w:val="24"/>
          <w:szCs w:val="24"/>
          <w:lang w:val="en-US" w:eastAsia="zh-CN"/>
        </w:rPr>
        <w:t xml:space="preserve"> are included.</w:t>
      </w:r>
    </w:p>
    <w:p w14:paraId="157E203C" w14:textId="43BAF3BD" w:rsidR="006B5617" w:rsidRDefault="006B5617" w:rsidP="006B5617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 w:rsidRPr="006B5617">
        <w:rPr>
          <w:rFonts w:ascii="Times New Roman" w:hAnsi="Times New Roman"/>
          <w:sz w:val="24"/>
          <w:szCs w:val="24"/>
          <w:lang w:val="en-US" w:eastAsia="zh-CN"/>
        </w:rPr>
        <w:t>The e-mail discussion in Rel-17 SMS_SBI has exposed these important issues</w:t>
      </w:r>
      <w:r w:rsidR="006D7A74">
        <w:rPr>
          <w:rFonts w:ascii="Times New Roman" w:hAnsi="Times New Roman"/>
          <w:sz w:val="24"/>
          <w:szCs w:val="24"/>
          <w:lang w:val="en-US" w:eastAsia="zh-CN"/>
        </w:rPr>
        <w:t xml:space="preserve">, and 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>proposed to</w:t>
      </w:r>
      <w:r w:rsidR="006D7A74" w:rsidRPr="006D7A74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6D7A74" w:rsidRPr="006B5617">
        <w:rPr>
          <w:rFonts w:ascii="Times New Roman" w:hAnsi="Times New Roman"/>
          <w:sz w:val="24"/>
          <w:szCs w:val="24"/>
          <w:lang w:val="en-US" w:eastAsia="zh-CN"/>
        </w:rPr>
        <w:t>solve the legacy problems</w:t>
      </w:r>
      <w:r w:rsidRPr="006B5617">
        <w:rPr>
          <w:rFonts w:ascii="Times New Roman" w:hAnsi="Times New Roman"/>
          <w:sz w:val="24"/>
          <w:szCs w:val="24"/>
          <w:lang w:val="en-US" w:eastAsia="zh-CN"/>
        </w:rPr>
        <w:t xml:space="preserve"> in Rel-18.</w:t>
      </w:r>
    </w:p>
    <w:p w14:paraId="39F99CEA" w14:textId="77777777" w:rsidR="001B3669" w:rsidRPr="00BE3DB8" w:rsidRDefault="001B3669" w:rsidP="001B3669">
      <w:pPr>
        <w:pStyle w:val="CRCoverPage"/>
        <w:rPr>
          <w:b/>
          <w:sz w:val="28"/>
          <w:szCs w:val="28"/>
          <w:lang w:val="en-US"/>
        </w:rPr>
      </w:pPr>
    </w:p>
    <w:p w14:paraId="4B17D139" w14:textId="3F39A175" w:rsidR="00CD2478" w:rsidRPr="00BE3DB8" w:rsidRDefault="00CD2478" w:rsidP="00CD2478">
      <w:pPr>
        <w:pStyle w:val="CRCoverPage"/>
        <w:rPr>
          <w:b/>
          <w:sz w:val="28"/>
          <w:szCs w:val="28"/>
          <w:lang w:val="en-US" w:eastAsia="zh-CN"/>
        </w:rPr>
      </w:pPr>
      <w:r w:rsidRPr="00BE3DB8">
        <w:rPr>
          <w:b/>
          <w:sz w:val="28"/>
          <w:szCs w:val="28"/>
          <w:lang w:val="en-US"/>
        </w:rPr>
        <w:t xml:space="preserve">2. </w:t>
      </w:r>
      <w:r w:rsidR="00A73E7C" w:rsidRPr="00BE3DB8">
        <w:rPr>
          <w:rFonts w:hint="eastAsia"/>
          <w:b/>
          <w:sz w:val="28"/>
          <w:szCs w:val="28"/>
          <w:lang w:val="en-US" w:eastAsia="zh-CN"/>
        </w:rPr>
        <w:t>Possible</w:t>
      </w:r>
      <w:r w:rsidR="00116CA6" w:rsidRPr="00BE3DB8">
        <w:rPr>
          <w:rFonts w:hint="eastAsia"/>
          <w:b/>
          <w:sz w:val="28"/>
          <w:szCs w:val="28"/>
          <w:lang w:val="en-US" w:eastAsia="zh-CN"/>
        </w:rPr>
        <w:t xml:space="preserve"> </w:t>
      </w:r>
      <w:r w:rsidR="00881B0A" w:rsidRPr="00BE3DB8">
        <w:rPr>
          <w:b/>
          <w:sz w:val="28"/>
          <w:szCs w:val="28"/>
          <w:lang w:val="en-US" w:eastAsia="zh-CN"/>
        </w:rPr>
        <w:t>Enhancements</w:t>
      </w:r>
    </w:p>
    <w:p w14:paraId="650415E1" w14:textId="3DB54EC8" w:rsidR="00AF5446" w:rsidRPr="00BE3DB8" w:rsidRDefault="0095073E" w:rsidP="00AF5446">
      <w:pPr>
        <w:rPr>
          <w:sz w:val="24"/>
          <w:szCs w:val="24"/>
          <w:lang w:val="en-US" w:eastAsia="zh-CN"/>
        </w:rPr>
      </w:pPr>
      <w:r w:rsidRPr="00BE3DB8">
        <w:rPr>
          <w:rFonts w:hint="eastAsia"/>
          <w:sz w:val="24"/>
          <w:szCs w:val="24"/>
          <w:lang w:val="en-US" w:eastAsia="zh-CN"/>
        </w:rPr>
        <w:t xml:space="preserve">Possible </w:t>
      </w:r>
      <w:r w:rsidR="00C271DE" w:rsidRPr="00BE3DB8">
        <w:rPr>
          <w:sz w:val="24"/>
          <w:szCs w:val="24"/>
          <w:lang w:val="en-US" w:eastAsia="zh-CN"/>
        </w:rPr>
        <w:t xml:space="preserve">enhancements to existing </w:t>
      </w:r>
      <w:r w:rsidRPr="00BE3DB8">
        <w:rPr>
          <w:rFonts w:hint="eastAsia"/>
          <w:sz w:val="24"/>
          <w:szCs w:val="24"/>
          <w:lang w:val="en-US" w:eastAsia="zh-CN"/>
        </w:rPr>
        <w:t xml:space="preserve">solutions can be considered to support the </w:t>
      </w:r>
      <w:r w:rsidR="00ED7E92">
        <w:rPr>
          <w:sz w:val="24"/>
          <w:szCs w:val="24"/>
          <w:lang w:val="en-US" w:eastAsia="zh-CN"/>
        </w:rPr>
        <w:t>SBI-based SMS</w:t>
      </w:r>
      <w:r w:rsidRPr="00BE3DB8">
        <w:rPr>
          <w:rFonts w:hint="eastAsia"/>
          <w:sz w:val="24"/>
          <w:szCs w:val="24"/>
          <w:lang w:val="en-US" w:eastAsia="zh-CN"/>
        </w:rPr>
        <w:t>:</w:t>
      </w:r>
    </w:p>
    <w:p w14:paraId="7FBC3937" w14:textId="1F9CF96D" w:rsidR="00ED7E92" w:rsidRPr="00ED7E92" w:rsidRDefault="00ED7E92" w:rsidP="00ED7E92">
      <w:pPr>
        <w:rPr>
          <w:sz w:val="24"/>
          <w:szCs w:val="24"/>
          <w:lang w:val="en-US" w:eastAsia="zh-CN"/>
        </w:rPr>
      </w:pPr>
      <w:r w:rsidRPr="00ED7E92">
        <w:rPr>
          <w:sz w:val="24"/>
          <w:szCs w:val="24"/>
          <w:lang w:val="en-US" w:eastAsia="zh-CN"/>
        </w:rPr>
        <w:t>-</w:t>
      </w:r>
      <w:r w:rsidRPr="00ED7E92">
        <w:rPr>
          <w:sz w:val="24"/>
          <w:szCs w:val="24"/>
          <w:lang w:val="en-US" w:eastAsia="zh-CN"/>
        </w:rPr>
        <w:tab/>
      </w:r>
      <w:r w:rsidR="00957FE3">
        <w:rPr>
          <w:sz w:val="24"/>
          <w:szCs w:val="24"/>
          <w:lang w:val="en-US" w:eastAsia="zh-CN"/>
        </w:rPr>
        <w:t>I</w:t>
      </w:r>
      <w:r w:rsidR="00957FE3" w:rsidRPr="00957FE3">
        <w:rPr>
          <w:sz w:val="24"/>
          <w:szCs w:val="24"/>
          <w:lang w:val="en-US" w:eastAsia="zh-CN"/>
        </w:rPr>
        <w:t>mprove the mechanism of protocol selection of SMS, especially for MT SM Routing Info Retrieval, it is proposed to consider different cases and promote compatibility between SBI-based NFs and non-SBI-based NFs.</w:t>
      </w:r>
    </w:p>
    <w:p w14:paraId="2E0F7B1A" w14:textId="0E9F286E" w:rsidR="009211CC" w:rsidRPr="00ED7E92" w:rsidRDefault="00ED7E92" w:rsidP="00ED7E92">
      <w:r w:rsidRPr="00ED7E92">
        <w:rPr>
          <w:sz w:val="24"/>
          <w:szCs w:val="24"/>
          <w:lang w:val="en-US" w:eastAsia="zh-CN"/>
        </w:rPr>
        <w:t>-</w:t>
      </w:r>
      <w:r w:rsidRPr="00ED7E92">
        <w:rPr>
          <w:sz w:val="24"/>
          <w:szCs w:val="24"/>
          <w:lang w:val="en-US" w:eastAsia="zh-CN"/>
        </w:rPr>
        <w:tab/>
      </w:r>
      <w:r w:rsidR="00957FE3" w:rsidRPr="00957FE3">
        <w:rPr>
          <w:sz w:val="24"/>
          <w:szCs w:val="24"/>
          <w:lang w:val="en-US" w:eastAsia="zh-CN"/>
        </w:rPr>
        <w:t>Alignment of stage 2 and stage 3 SMS TSs</w:t>
      </w:r>
      <w:r w:rsidRPr="00ED7E92">
        <w:rPr>
          <w:sz w:val="24"/>
          <w:szCs w:val="24"/>
          <w:lang w:val="en-US" w:eastAsia="zh-CN"/>
        </w:rPr>
        <w:t>.</w:t>
      </w:r>
    </w:p>
    <w:p w14:paraId="3D17A665" w14:textId="42BD0AD4" w:rsidR="00CD2478" w:rsidRPr="00DD0CFB" w:rsidRDefault="00116CA6" w:rsidP="00CD2478">
      <w:pPr>
        <w:pStyle w:val="CRCoverPage"/>
        <w:rPr>
          <w:b/>
          <w:sz w:val="28"/>
          <w:szCs w:val="28"/>
          <w:lang w:val="en-US"/>
        </w:rPr>
      </w:pPr>
      <w:r w:rsidRPr="00DD0CFB">
        <w:rPr>
          <w:rFonts w:hint="eastAsia"/>
          <w:b/>
          <w:sz w:val="28"/>
          <w:szCs w:val="28"/>
          <w:lang w:val="en-US"/>
        </w:rPr>
        <w:t>3</w:t>
      </w:r>
      <w:r w:rsidR="00CD2478" w:rsidRPr="00DD0CFB">
        <w:rPr>
          <w:b/>
          <w:sz w:val="28"/>
          <w:szCs w:val="28"/>
          <w:lang w:val="en-US"/>
        </w:rPr>
        <w:t>. Proposal</w:t>
      </w:r>
    </w:p>
    <w:p w14:paraId="4F574AD4" w14:textId="20A39F7D" w:rsidR="00CD2478" w:rsidRPr="003615CC" w:rsidRDefault="008A5E86" w:rsidP="00CD2478">
      <w:pPr>
        <w:rPr>
          <w:sz w:val="24"/>
          <w:szCs w:val="24"/>
          <w:lang w:val="en-US" w:eastAsia="zh-CN"/>
        </w:rPr>
      </w:pPr>
      <w:r w:rsidRPr="003615CC">
        <w:rPr>
          <w:sz w:val="24"/>
          <w:szCs w:val="24"/>
          <w:lang w:val="en-US" w:eastAsia="zh-CN"/>
        </w:rPr>
        <w:t xml:space="preserve">It is proposed to </w:t>
      </w:r>
      <w:r w:rsidR="003615CC">
        <w:rPr>
          <w:sz w:val="24"/>
          <w:szCs w:val="24"/>
          <w:lang w:val="en-US" w:eastAsia="zh-CN"/>
        </w:rPr>
        <w:t>discuss the above issue and possible enhancements</w:t>
      </w:r>
      <w:r w:rsidR="00B270F4">
        <w:rPr>
          <w:sz w:val="24"/>
          <w:szCs w:val="24"/>
          <w:lang w:val="en-US" w:eastAsia="zh-CN"/>
        </w:rPr>
        <w:t xml:space="preserve">, and determine whether a new </w:t>
      </w:r>
      <w:r w:rsidR="001B3669">
        <w:rPr>
          <w:sz w:val="24"/>
          <w:szCs w:val="24"/>
          <w:lang w:val="en-US" w:eastAsia="zh-CN"/>
        </w:rPr>
        <w:t>work</w:t>
      </w:r>
      <w:r w:rsidR="00B270F4">
        <w:rPr>
          <w:sz w:val="24"/>
          <w:szCs w:val="24"/>
          <w:lang w:val="en-US" w:eastAsia="zh-CN"/>
        </w:rPr>
        <w:t xml:space="preserve"> item is needed</w:t>
      </w:r>
      <w:r w:rsidR="003A5794">
        <w:rPr>
          <w:sz w:val="24"/>
          <w:szCs w:val="24"/>
          <w:lang w:val="en-US" w:eastAsia="zh-CN"/>
        </w:rPr>
        <w:t xml:space="preserve"> in release 18</w:t>
      </w:r>
      <w:r w:rsidRPr="003615CC">
        <w:rPr>
          <w:sz w:val="24"/>
          <w:szCs w:val="24"/>
          <w:lang w:val="en-US" w:eastAsia="zh-CN"/>
        </w:rPr>
        <w:t>.</w:t>
      </w:r>
    </w:p>
    <w:sectPr w:rsidR="00CD2478" w:rsidRPr="003615C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1676F" w14:textId="77777777" w:rsidR="00717D35" w:rsidRDefault="00717D35">
      <w:r>
        <w:separator/>
      </w:r>
    </w:p>
  </w:endnote>
  <w:endnote w:type="continuationSeparator" w:id="0">
    <w:p w14:paraId="1093897C" w14:textId="77777777" w:rsidR="00717D35" w:rsidRDefault="0071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EE5C2" w14:textId="77777777" w:rsidR="00717D35" w:rsidRDefault="00717D35">
      <w:r>
        <w:separator/>
      </w:r>
    </w:p>
  </w:footnote>
  <w:footnote w:type="continuationSeparator" w:id="0">
    <w:p w14:paraId="4A81AA96" w14:textId="77777777" w:rsidR="00717D35" w:rsidRDefault="00717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64EC"/>
    <w:rsid w:val="0003280C"/>
    <w:rsid w:val="00032D56"/>
    <w:rsid w:val="00035819"/>
    <w:rsid w:val="00036D43"/>
    <w:rsid w:val="0003711D"/>
    <w:rsid w:val="00043E25"/>
    <w:rsid w:val="0004575F"/>
    <w:rsid w:val="00046A7C"/>
    <w:rsid w:val="00046E98"/>
    <w:rsid w:val="00051A8B"/>
    <w:rsid w:val="0005621D"/>
    <w:rsid w:val="00062124"/>
    <w:rsid w:val="00066856"/>
    <w:rsid w:val="00067843"/>
    <w:rsid w:val="00070F86"/>
    <w:rsid w:val="000714E5"/>
    <w:rsid w:val="00072AAF"/>
    <w:rsid w:val="00072DD2"/>
    <w:rsid w:val="0007604B"/>
    <w:rsid w:val="00076A70"/>
    <w:rsid w:val="00077131"/>
    <w:rsid w:val="00077AEF"/>
    <w:rsid w:val="000A1AA5"/>
    <w:rsid w:val="000B1216"/>
    <w:rsid w:val="000B14A6"/>
    <w:rsid w:val="000B38C6"/>
    <w:rsid w:val="000B5878"/>
    <w:rsid w:val="000C0B68"/>
    <w:rsid w:val="000C3107"/>
    <w:rsid w:val="000C6598"/>
    <w:rsid w:val="000D21C2"/>
    <w:rsid w:val="000D324B"/>
    <w:rsid w:val="000D581A"/>
    <w:rsid w:val="000D759A"/>
    <w:rsid w:val="000D77AE"/>
    <w:rsid w:val="000F2C43"/>
    <w:rsid w:val="000F54CF"/>
    <w:rsid w:val="000F78EB"/>
    <w:rsid w:val="00105155"/>
    <w:rsid w:val="00115C3D"/>
    <w:rsid w:val="00116BDF"/>
    <w:rsid w:val="00116CA6"/>
    <w:rsid w:val="00117C1E"/>
    <w:rsid w:val="00123086"/>
    <w:rsid w:val="0012497A"/>
    <w:rsid w:val="00130F69"/>
    <w:rsid w:val="001318B2"/>
    <w:rsid w:val="0013241F"/>
    <w:rsid w:val="00137797"/>
    <w:rsid w:val="00142F65"/>
    <w:rsid w:val="00143552"/>
    <w:rsid w:val="00155392"/>
    <w:rsid w:val="001630F1"/>
    <w:rsid w:val="0016441A"/>
    <w:rsid w:val="00165852"/>
    <w:rsid w:val="001719B0"/>
    <w:rsid w:val="00174F45"/>
    <w:rsid w:val="00175A35"/>
    <w:rsid w:val="00176231"/>
    <w:rsid w:val="00180FF7"/>
    <w:rsid w:val="00181062"/>
    <w:rsid w:val="00182807"/>
    <w:rsid w:val="00183134"/>
    <w:rsid w:val="00190EB1"/>
    <w:rsid w:val="00191E6B"/>
    <w:rsid w:val="001962D7"/>
    <w:rsid w:val="001B0768"/>
    <w:rsid w:val="001B0ED7"/>
    <w:rsid w:val="001B3669"/>
    <w:rsid w:val="001B5C2B"/>
    <w:rsid w:val="001B5EDE"/>
    <w:rsid w:val="001B6E01"/>
    <w:rsid w:val="001B7679"/>
    <w:rsid w:val="001B77E2"/>
    <w:rsid w:val="001C4FB2"/>
    <w:rsid w:val="001D25E6"/>
    <w:rsid w:val="001D4C82"/>
    <w:rsid w:val="001D7F81"/>
    <w:rsid w:val="001E2EB5"/>
    <w:rsid w:val="001E3C47"/>
    <w:rsid w:val="001E41F3"/>
    <w:rsid w:val="001F04BB"/>
    <w:rsid w:val="001F054D"/>
    <w:rsid w:val="001F151F"/>
    <w:rsid w:val="001F2FB6"/>
    <w:rsid w:val="001F3B42"/>
    <w:rsid w:val="001F48F1"/>
    <w:rsid w:val="001F5944"/>
    <w:rsid w:val="001F630A"/>
    <w:rsid w:val="00201291"/>
    <w:rsid w:val="002041D8"/>
    <w:rsid w:val="002067FB"/>
    <w:rsid w:val="00212096"/>
    <w:rsid w:val="002153AE"/>
    <w:rsid w:val="00216204"/>
    <w:rsid w:val="00216490"/>
    <w:rsid w:val="00226181"/>
    <w:rsid w:val="00231568"/>
    <w:rsid w:val="00232FD1"/>
    <w:rsid w:val="00233527"/>
    <w:rsid w:val="00241597"/>
    <w:rsid w:val="0024668B"/>
    <w:rsid w:val="002534F9"/>
    <w:rsid w:val="00257C3A"/>
    <w:rsid w:val="00262FF0"/>
    <w:rsid w:val="00265291"/>
    <w:rsid w:val="00270DA9"/>
    <w:rsid w:val="0027580C"/>
    <w:rsid w:val="00275D12"/>
    <w:rsid w:val="0027780F"/>
    <w:rsid w:val="00284D4F"/>
    <w:rsid w:val="002854C0"/>
    <w:rsid w:val="00292E3C"/>
    <w:rsid w:val="002A0583"/>
    <w:rsid w:val="002A4EA7"/>
    <w:rsid w:val="002A6BB2"/>
    <w:rsid w:val="002A6BBA"/>
    <w:rsid w:val="002B1A87"/>
    <w:rsid w:val="002B20D1"/>
    <w:rsid w:val="002B3B59"/>
    <w:rsid w:val="002B654E"/>
    <w:rsid w:val="002C1C06"/>
    <w:rsid w:val="002D2F4F"/>
    <w:rsid w:val="002D3283"/>
    <w:rsid w:val="002D4E7E"/>
    <w:rsid w:val="002D6AA6"/>
    <w:rsid w:val="002E3637"/>
    <w:rsid w:val="002E3653"/>
    <w:rsid w:val="002E48BE"/>
    <w:rsid w:val="002E6115"/>
    <w:rsid w:val="002E64AA"/>
    <w:rsid w:val="002F4FF2"/>
    <w:rsid w:val="002F6340"/>
    <w:rsid w:val="002F6902"/>
    <w:rsid w:val="002F7F79"/>
    <w:rsid w:val="0030218C"/>
    <w:rsid w:val="00305C60"/>
    <w:rsid w:val="00314D53"/>
    <w:rsid w:val="00315BD4"/>
    <w:rsid w:val="00320A65"/>
    <w:rsid w:val="00324E79"/>
    <w:rsid w:val="00325177"/>
    <w:rsid w:val="003258B2"/>
    <w:rsid w:val="00330643"/>
    <w:rsid w:val="00341BFB"/>
    <w:rsid w:val="003427F5"/>
    <w:rsid w:val="00342EE4"/>
    <w:rsid w:val="003434BE"/>
    <w:rsid w:val="00345FC7"/>
    <w:rsid w:val="00350012"/>
    <w:rsid w:val="003509FF"/>
    <w:rsid w:val="003554E8"/>
    <w:rsid w:val="00361390"/>
    <w:rsid w:val="003615CC"/>
    <w:rsid w:val="003617F4"/>
    <w:rsid w:val="003658C8"/>
    <w:rsid w:val="00370766"/>
    <w:rsid w:val="00371954"/>
    <w:rsid w:val="00372CBC"/>
    <w:rsid w:val="00382B4A"/>
    <w:rsid w:val="00384FA9"/>
    <w:rsid w:val="00385CA1"/>
    <w:rsid w:val="0039050F"/>
    <w:rsid w:val="00393CAC"/>
    <w:rsid w:val="003943CB"/>
    <w:rsid w:val="00394E81"/>
    <w:rsid w:val="00395927"/>
    <w:rsid w:val="003A1ED4"/>
    <w:rsid w:val="003A36BD"/>
    <w:rsid w:val="003A5794"/>
    <w:rsid w:val="003A59CB"/>
    <w:rsid w:val="003B137B"/>
    <w:rsid w:val="003B2CE5"/>
    <w:rsid w:val="003B528B"/>
    <w:rsid w:val="003B6875"/>
    <w:rsid w:val="003B79F5"/>
    <w:rsid w:val="003C493F"/>
    <w:rsid w:val="003C6444"/>
    <w:rsid w:val="003D18E6"/>
    <w:rsid w:val="003D339C"/>
    <w:rsid w:val="003D52E6"/>
    <w:rsid w:val="003E29EF"/>
    <w:rsid w:val="003E4CFB"/>
    <w:rsid w:val="003F19C1"/>
    <w:rsid w:val="00406C38"/>
    <w:rsid w:val="0040764B"/>
    <w:rsid w:val="004100B5"/>
    <w:rsid w:val="0041048D"/>
    <w:rsid w:val="00410FAD"/>
    <w:rsid w:val="00411094"/>
    <w:rsid w:val="004120EA"/>
    <w:rsid w:val="00413493"/>
    <w:rsid w:val="00414FA7"/>
    <w:rsid w:val="00416C75"/>
    <w:rsid w:val="00422095"/>
    <w:rsid w:val="004252F9"/>
    <w:rsid w:val="00427E3E"/>
    <w:rsid w:val="004335FF"/>
    <w:rsid w:val="00435765"/>
    <w:rsid w:val="00435799"/>
    <w:rsid w:val="00436BAB"/>
    <w:rsid w:val="00437367"/>
    <w:rsid w:val="00437D04"/>
    <w:rsid w:val="00440825"/>
    <w:rsid w:val="00443403"/>
    <w:rsid w:val="004475C6"/>
    <w:rsid w:val="0046168F"/>
    <w:rsid w:val="004704C5"/>
    <w:rsid w:val="00473A30"/>
    <w:rsid w:val="00491E92"/>
    <w:rsid w:val="00493B3C"/>
    <w:rsid w:val="0049636E"/>
    <w:rsid w:val="004968D3"/>
    <w:rsid w:val="00497F14"/>
    <w:rsid w:val="004A3305"/>
    <w:rsid w:val="004A4BEC"/>
    <w:rsid w:val="004A5019"/>
    <w:rsid w:val="004B45A4"/>
    <w:rsid w:val="004B594B"/>
    <w:rsid w:val="004B6D45"/>
    <w:rsid w:val="004D077E"/>
    <w:rsid w:val="004D1131"/>
    <w:rsid w:val="004E5581"/>
    <w:rsid w:val="004E62C8"/>
    <w:rsid w:val="004F15E3"/>
    <w:rsid w:val="004F2861"/>
    <w:rsid w:val="004F7609"/>
    <w:rsid w:val="00503B4A"/>
    <w:rsid w:val="00503F40"/>
    <w:rsid w:val="0050780D"/>
    <w:rsid w:val="00511527"/>
    <w:rsid w:val="00511CBC"/>
    <w:rsid w:val="0051277C"/>
    <w:rsid w:val="00520FA9"/>
    <w:rsid w:val="005275CB"/>
    <w:rsid w:val="00527CDD"/>
    <w:rsid w:val="005341B7"/>
    <w:rsid w:val="00535D72"/>
    <w:rsid w:val="0054063C"/>
    <w:rsid w:val="0054269C"/>
    <w:rsid w:val="00542FCC"/>
    <w:rsid w:val="0054453D"/>
    <w:rsid w:val="00546326"/>
    <w:rsid w:val="00546BF3"/>
    <w:rsid w:val="0055647D"/>
    <w:rsid w:val="0055796A"/>
    <w:rsid w:val="005651FD"/>
    <w:rsid w:val="00571206"/>
    <w:rsid w:val="005744B3"/>
    <w:rsid w:val="00574664"/>
    <w:rsid w:val="00576E37"/>
    <w:rsid w:val="00581D20"/>
    <w:rsid w:val="00584F9A"/>
    <w:rsid w:val="00586559"/>
    <w:rsid w:val="005900B8"/>
    <w:rsid w:val="00590C30"/>
    <w:rsid w:val="00592829"/>
    <w:rsid w:val="00593DD5"/>
    <w:rsid w:val="0059653F"/>
    <w:rsid w:val="00597BF4"/>
    <w:rsid w:val="005A000A"/>
    <w:rsid w:val="005A0137"/>
    <w:rsid w:val="005A6150"/>
    <w:rsid w:val="005A634D"/>
    <w:rsid w:val="005A7631"/>
    <w:rsid w:val="005B00B8"/>
    <w:rsid w:val="005B18B3"/>
    <w:rsid w:val="005B1959"/>
    <w:rsid w:val="005B25F0"/>
    <w:rsid w:val="005B26F0"/>
    <w:rsid w:val="005B35E6"/>
    <w:rsid w:val="005B7D66"/>
    <w:rsid w:val="005C11F0"/>
    <w:rsid w:val="005C3222"/>
    <w:rsid w:val="005C7068"/>
    <w:rsid w:val="005D0142"/>
    <w:rsid w:val="005D7121"/>
    <w:rsid w:val="005E2C44"/>
    <w:rsid w:val="005E306B"/>
    <w:rsid w:val="005E4D67"/>
    <w:rsid w:val="005E752E"/>
    <w:rsid w:val="005F29FF"/>
    <w:rsid w:val="005F4EF0"/>
    <w:rsid w:val="005F52E7"/>
    <w:rsid w:val="005F7961"/>
    <w:rsid w:val="005F7B73"/>
    <w:rsid w:val="005F7F4E"/>
    <w:rsid w:val="0060176D"/>
    <w:rsid w:val="0060287A"/>
    <w:rsid w:val="006048FE"/>
    <w:rsid w:val="00606094"/>
    <w:rsid w:val="006068D0"/>
    <w:rsid w:val="0061048B"/>
    <w:rsid w:val="006123E9"/>
    <w:rsid w:val="00622471"/>
    <w:rsid w:val="00622E30"/>
    <w:rsid w:val="00623DC7"/>
    <w:rsid w:val="006331EE"/>
    <w:rsid w:val="00633B75"/>
    <w:rsid w:val="00635ABB"/>
    <w:rsid w:val="00635BB2"/>
    <w:rsid w:val="00640595"/>
    <w:rsid w:val="00643317"/>
    <w:rsid w:val="00646A6C"/>
    <w:rsid w:val="00661116"/>
    <w:rsid w:val="006614A9"/>
    <w:rsid w:val="006620A1"/>
    <w:rsid w:val="00673904"/>
    <w:rsid w:val="00690C5C"/>
    <w:rsid w:val="00694678"/>
    <w:rsid w:val="006959B9"/>
    <w:rsid w:val="00695CB6"/>
    <w:rsid w:val="006A2428"/>
    <w:rsid w:val="006A2DC8"/>
    <w:rsid w:val="006A488D"/>
    <w:rsid w:val="006A7C7B"/>
    <w:rsid w:val="006B5418"/>
    <w:rsid w:val="006B5617"/>
    <w:rsid w:val="006B680A"/>
    <w:rsid w:val="006B727A"/>
    <w:rsid w:val="006D0317"/>
    <w:rsid w:val="006D4162"/>
    <w:rsid w:val="006D5C51"/>
    <w:rsid w:val="006D7A74"/>
    <w:rsid w:val="006E0E00"/>
    <w:rsid w:val="006E21FB"/>
    <w:rsid w:val="006E292A"/>
    <w:rsid w:val="006F25CD"/>
    <w:rsid w:val="006F3EF5"/>
    <w:rsid w:val="006F5FE2"/>
    <w:rsid w:val="00702C29"/>
    <w:rsid w:val="00710497"/>
    <w:rsid w:val="00712563"/>
    <w:rsid w:val="00714B2E"/>
    <w:rsid w:val="00717D35"/>
    <w:rsid w:val="007217DF"/>
    <w:rsid w:val="00727AC1"/>
    <w:rsid w:val="007410E5"/>
    <w:rsid w:val="0074184E"/>
    <w:rsid w:val="00742289"/>
    <w:rsid w:val="007439B9"/>
    <w:rsid w:val="00751508"/>
    <w:rsid w:val="007620D9"/>
    <w:rsid w:val="007760E6"/>
    <w:rsid w:val="00780DBE"/>
    <w:rsid w:val="00781114"/>
    <w:rsid w:val="00783E23"/>
    <w:rsid w:val="007938F2"/>
    <w:rsid w:val="00795B12"/>
    <w:rsid w:val="007B0BDB"/>
    <w:rsid w:val="007B1580"/>
    <w:rsid w:val="007B4183"/>
    <w:rsid w:val="007B512A"/>
    <w:rsid w:val="007B6862"/>
    <w:rsid w:val="007C2097"/>
    <w:rsid w:val="007C2607"/>
    <w:rsid w:val="007C2F14"/>
    <w:rsid w:val="007C58E7"/>
    <w:rsid w:val="007C7597"/>
    <w:rsid w:val="007D1C0C"/>
    <w:rsid w:val="007D420D"/>
    <w:rsid w:val="007D630F"/>
    <w:rsid w:val="007E0182"/>
    <w:rsid w:val="007E3299"/>
    <w:rsid w:val="007E3F0E"/>
    <w:rsid w:val="007E63B9"/>
    <w:rsid w:val="007E6510"/>
    <w:rsid w:val="007E6DCC"/>
    <w:rsid w:val="007F38C9"/>
    <w:rsid w:val="007F4662"/>
    <w:rsid w:val="007F60D9"/>
    <w:rsid w:val="00800D26"/>
    <w:rsid w:val="00803905"/>
    <w:rsid w:val="00810E14"/>
    <w:rsid w:val="00812E14"/>
    <w:rsid w:val="0081331E"/>
    <w:rsid w:val="00813BF6"/>
    <w:rsid w:val="0081426D"/>
    <w:rsid w:val="008200E2"/>
    <w:rsid w:val="00825BA4"/>
    <w:rsid w:val="008261B7"/>
    <w:rsid w:val="008263C3"/>
    <w:rsid w:val="0082681F"/>
    <w:rsid w:val="008275AA"/>
    <w:rsid w:val="008302F3"/>
    <w:rsid w:val="00830F43"/>
    <w:rsid w:val="00832C94"/>
    <w:rsid w:val="00836BB3"/>
    <w:rsid w:val="00836EC9"/>
    <w:rsid w:val="00841437"/>
    <w:rsid w:val="00852011"/>
    <w:rsid w:val="00855AF6"/>
    <w:rsid w:val="008564B0"/>
    <w:rsid w:val="00856A30"/>
    <w:rsid w:val="008571C3"/>
    <w:rsid w:val="00861128"/>
    <w:rsid w:val="00862795"/>
    <w:rsid w:val="008633FE"/>
    <w:rsid w:val="00866DFF"/>
    <w:rsid w:val="008672D3"/>
    <w:rsid w:val="00867EF4"/>
    <w:rsid w:val="00870BCE"/>
    <w:rsid w:val="00870EE7"/>
    <w:rsid w:val="00875CCA"/>
    <w:rsid w:val="0087744D"/>
    <w:rsid w:val="00881B0A"/>
    <w:rsid w:val="00881C6E"/>
    <w:rsid w:val="00881CF5"/>
    <w:rsid w:val="00882717"/>
    <w:rsid w:val="00883938"/>
    <w:rsid w:val="00883B6F"/>
    <w:rsid w:val="008902BC"/>
    <w:rsid w:val="00897403"/>
    <w:rsid w:val="008A0451"/>
    <w:rsid w:val="008A0ACF"/>
    <w:rsid w:val="008A29AC"/>
    <w:rsid w:val="008A3B86"/>
    <w:rsid w:val="008A473F"/>
    <w:rsid w:val="008A5E86"/>
    <w:rsid w:val="008A5F08"/>
    <w:rsid w:val="008B72B0"/>
    <w:rsid w:val="008C66E9"/>
    <w:rsid w:val="008D357F"/>
    <w:rsid w:val="008D412F"/>
    <w:rsid w:val="008D57A0"/>
    <w:rsid w:val="008D644B"/>
    <w:rsid w:val="008E050E"/>
    <w:rsid w:val="008E1F3C"/>
    <w:rsid w:val="008E4502"/>
    <w:rsid w:val="008E4659"/>
    <w:rsid w:val="008E58AD"/>
    <w:rsid w:val="008E6622"/>
    <w:rsid w:val="008E7FB6"/>
    <w:rsid w:val="008F686C"/>
    <w:rsid w:val="00907BC9"/>
    <w:rsid w:val="00912F75"/>
    <w:rsid w:val="00915A10"/>
    <w:rsid w:val="00917C15"/>
    <w:rsid w:val="00920903"/>
    <w:rsid w:val="009211CC"/>
    <w:rsid w:val="009352B9"/>
    <w:rsid w:val="0093578B"/>
    <w:rsid w:val="00936B08"/>
    <w:rsid w:val="0093717D"/>
    <w:rsid w:val="00943DC1"/>
    <w:rsid w:val="0094571A"/>
    <w:rsid w:val="00945CB4"/>
    <w:rsid w:val="00947762"/>
    <w:rsid w:val="0095073E"/>
    <w:rsid w:val="00954E21"/>
    <w:rsid w:val="00956F4C"/>
    <w:rsid w:val="00957FE3"/>
    <w:rsid w:val="009629FD"/>
    <w:rsid w:val="00965DD1"/>
    <w:rsid w:val="00985D54"/>
    <w:rsid w:val="00986D55"/>
    <w:rsid w:val="00987E0E"/>
    <w:rsid w:val="00990566"/>
    <w:rsid w:val="009923FA"/>
    <w:rsid w:val="00992A27"/>
    <w:rsid w:val="00993228"/>
    <w:rsid w:val="009A1767"/>
    <w:rsid w:val="009A2359"/>
    <w:rsid w:val="009A357A"/>
    <w:rsid w:val="009A6D72"/>
    <w:rsid w:val="009B156B"/>
    <w:rsid w:val="009B3291"/>
    <w:rsid w:val="009B38F9"/>
    <w:rsid w:val="009B47B4"/>
    <w:rsid w:val="009B4878"/>
    <w:rsid w:val="009C1DE3"/>
    <w:rsid w:val="009C61B9"/>
    <w:rsid w:val="009D2455"/>
    <w:rsid w:val="009D70BA"/>
    <w:rsid w:val="009E3297"/>
    <w:rsid w:val="009E34FE"/>
    <w:rsid w:val="009E617D"/>
    <w:rsid w:val="009E7911"/>
    <w:rsid w:val="009F4FDE"/>
    <w:rsid w:val="009F7C5D"/>
    <w:rsid w:val="00A055C2"/>
    <w:rsid w:val="00A07584"/>
    <w:rsid w:val="00A122CA"/>
    <w:rsid w:val="00A13523"/>
    <w:rsid w:val="00A140DD"/>
    <w:rsid w:val="00A22D1B"/>
    <w:rsid w:val="00A2600A"/>
    <w:rsid w:val="00A2613B"/>
    <w:rsid w:val="00A276E3"/>
    <w:rsid w:val="00A30A83"/>
    <w:rsid w:val="00A315BD"/>
    <w:rsid w:val="00A32441"/>
    <w:rsid w:val="00A3669C"/>
    <w:rsid w:val="00A4230F"/>
    <w:rsid w:val="00A43B74"/>
    <w:rsid w:val="00A44971"/>
    <w:rsid w:val="00A46E59"/>
    <w:rsid w:val="00A47E70"/>
    <w:rsid w:val="00A5019C"/>
    <w:rsid w:val="00A55513"/>
    <w:rsid w:val="00A701F5"/>
    <w:rsid w:val="00A72DCE"/>
    <w:rsid w:val="00A73E7C"/>
    <w:rsid w:val="00A74C73"/>
    <w:rsid w:val="00A752C5"/>
    <w:rsid w:val="00A8021A"/>
    <w:rsid w:val="00A811F7"/>
    <w:rsid w:val="00A83ECE"/>
    <w:rsid w:val="00A84530"/>
    <w:rsid w:val="00A84816"/>
    <w:rsid w:val="00A86C67"/>
    <w:rsid w:val="00A9104D"/>
    <w:rsid w:val="00A97C3B"/>
    <w:rsid w:val="00AA3069"/>
    <w:rsid w:val="00AB09DB"/>
    <w:rsid w:val="00AB1DF7"/>
    <w:rsid w:val="00AB3484"/>
    <w:rsid w:val="00AB3584"/>
    <w:rsid w:val="00AC1B29"/>
    <w:rsid w:val="00AC36D8"/>
    <w:rsid w:val="00AD2264"/>
    <w:rsid w:val="00AD7C25"/>
    <w:rsid w:val="00AE4D95"/>
    <w:rsid w:val="00AE74C0"/>
    <w:rsid w:val="00AF16FA"/>
    <w:rsid w:val="00AF5446"/>
    <w:rsid w:val="00AF60D4"/>
    <w:rsid w:val="00AF6B24"/>
    <w:rsid w:val="00B02102"/>
    <w:rsid w:val="00B03163"/>
    <w:rsid w:val="00B03597"/>
    <w:rsid w:val="00B03D52"/>
    <w:rsid w:val="00B076C6"/>
    <w:rsid w:val="00B1108C"/>
    <w:rsid w:val="00B11DE9"/>
    <w:rsid w:val="00B125D1"/>
    <w:rsid w:val="00B15040"/>
    <w:rsid w:val="00B23F7B"/>
    <w:rsid w:val="00B258BB"/>
    <w:rsid w:val="00B270F4"/>
    <w:rsid w:val="00B3083F"/>
    <w:rsid w:val="00B32DCA"/>
    <w:rsid w:val="00B357BF"/>
    <w:rsid w:val="00B357DE"/>
    <w:rsid w:val="00B40E40"/>
    <w:rsid w:val="00B43444"/>
    <w:rsid w:val="00B47938"/>
    <w:rsid w:val="00B53C8B"/>
    <w:rsid w:val="00B57359"/>
    <w:rsid w:val="00B644C3"/>
    <w:rsid w:val="00B6561D"/>
    <w:rsid w:val="00B66361"/>
    <w:rsid w:val="00B66D06"/>
    <w:rsid w:val="00B70D58"/>
    <w:rsid w:val="00B72AC8"/>
    <w:rsid w:val="00B7508E"/>
    <w:rsid w:val="00B90BB2"/>
    <w:rsid w:val="00B91267"/>
    <w:rsid w:val="00B917AC"/>
    <w:rsid w:val="00B9268B"/>
    <w:rsid w:val="00B92835"/>
    <w:rsid w:val="00B945B1"/>
    <w:rsid w:val="00B94B5C"/>
    <w:rsid w:val="00B956DB"/>
    <w:rsid w:val="00B96494"/>
    <w:rsid w:val="00B968BA"/>
    <w:rsid w:val="00BA0535"/>
    <w:rsid w:val="00BA371D"/>
    <w:rsid w:val="00BA3ACC"/>
    <w:rsid w:val="00BB0604"/>
    <w:rsid w:val="00BB2591"/>
    <w:rsid w:val="00BB5DFC"/>
    <w:rsid w:val="00BC0575"/>
    <w:rsid w:val="00BC4C32"/>
    <w:rsid w:val="00BC7C3B"/>
    <w:rsid w:val="00BD0266"/>
    <w:rsid w:val="00BD0E9A"/>
    <w:rsid w:val="00BD279D"/>
    <w:rsid w:val="00BD3B6F"/>
    <w:rsid w:val="00BE20F1"/>
    <w:rsid w:val="00BE3DB8"/>
    <w:rsid w:val="00BE4AE1"/>
    <w:rsid w:val="00BE4DF7"/>
    <w:rsid w:val="00BF3228"/>
    <w:rsid w:val="00C003C5"/>
    <w:rsid w:val="00C00CCF"/>
    <w:rsid w:val="00C0610D"/>
    <w:rsid w:val="00C071AB"/>
    <w:rsid w:val="00C21836"/>
    <w:rsid w:val="00C271DE"/>
    <w:rsid w:val="00C31593"/>
    <w:rsid w:val="00C31AC8"/>
    <w:rsid w:val="00C37922"/>
    <w:rsid w:val="00C415C3"/>
    <w:rsid w:val="00C422C0"/>
    <w:rsid w:val="00C449AA"/>
    <w:rsid w:val="00C566EB"/>
    <w:rsid w:val="00C67B8E"/>
    <w:rsid w:val="00C713E0"/>
    <w:rsid w:val="00C7209E"/>
    <w:rsid w:val="00C72C6F"/>
    <w:rsid w:val="00C7300A"/>
    <w:rsid w:val="00C81FD2"/>
    <w:rsid w:val="00C8225D"/>
    <w:rsid w:val="00C83E4E"/>
    <w:rsid w:val="00C84595"/>
    <w:rsid w:val="00C85AD4"/>
    <w:rsid w:val="00C90CC5"/>
    <w:rsid w:val="00C9363F"/>
    <w:rsid w:val="00C9592B"/>
    <w:rsid w:val="00C95985"/>
    <w:rsid w:val="00C95EDE"/>
    <w:rsid w:val="00C96D81"/>
    <w:rsid w:val="00C96EAE"/>
    <w:rsid w:val="00C9780B"/>
    <w:rsid w:val="00CA2A05"/>
    <w:rsid w:val="00CA2EA4"/>
    <w:rsid w:val="00CA7D10"/>
    <w:rsid w:val="00CB1493"/>
    <w:rsid w:val="00CB2A6C"/>
    <w:rsid w:val="00CB4651"/>
    <w:rsid w:val="00CB506E"/>
    <w:rsid w:val="00CB5A51"/>
    <w:rsid w:val="00CB77FD"/>
    <w:rsid w:val="00CB7F13"/>
    <w:rsid w:val="00CC3890"/>
    <w:rsid w:val="00CC5026"/>
    <w:rsid w:val="00CD2478"/>
    <w:rsid w:val="00CD2CB1"/>
    <w:rsid w:val="00CD541D"/>
    <w:rsid w:val="00CE22D1"/>
    <w:rsid w:val="00CE4346"/>
    <w:rsid w:val="00CE546E"/>
    <w:rsid w:val="00CF0588"/>
    <w:rsid w:val="00CF0B4B"/>
    <w:rsid w:val="00CF0EE8"/>
    <w:rsid w:val="00CF136D"/>
    <w:rsid w:val="00CF39F5"/>
    <w:rsid w:val="00CF73F2"/>
    <w:rsid w:val="00D04701"/>
    <w:rsid w:val="00D11584"/>
    <w:rsid w:val="00D12FF1"/>
    <w:rsid w:val="00D26480"/>
    <w:rsid w:val="00D3560F"/>
    <w:rsid w:val="00D3683F"/>
    <w:rsid w:val="00D41F56"/>
    <w:rsid w:val="00D424A1"/>
    <w:rsid w:val="00D44D0C"/>
    <w:rsid w:val="00D511CB"/>
    <w:rsid w:val="00D519A4"/>
    <w:rsid w:val="00D51C49"/>
    <w:rsid w:val="00D53524"/>
    <w:rsid w:val="00D53BE5"/>
    <w:rsid w:val="00D54659"/>
    <w:rsid w:val="00D641A9"/>
    <w:rsid w:val="00D70EFC"/>
    <w:rsid w:val="00D82ECD"/>
    <w:rsid w:val="00D85C2A"/>
    <w:rsid w:val="00D908E8"/>
    <w:rsid w:val="00D911D4"/>
    <w:rsid w:val="00DA6EA9"/>
    <w:rsid w:val="00DB0DF2"/>
    <w:rsid w:val="00DB4B14"/>
    <w:rsid w:val="00DB4CC6"/>
    <w:rsid w:val="00DB72BB"/>
    <w:rsid w:val="00DC2EEA"/>
    <w:rsid w:val="00DC5658"/>
    <w:rsid w:val="00DD012C"/>
    <w:rsid w:val="00DD0BD8"/>
    <w:rsid w:val="00DD0CFB"/>
    <w:rsid w:val="00DD1A6E"/>
    <w:rsid w:val="00DD4E01"/>
    <w:rsid w:val="00DD5262"/>
    <w:rsid w:val="00DD69AB"/>
    <w:rsid w:val="00DD735A"/>
    <w:rsid w:val="00DD7DE2"/>
    <w:rsid w:val="00DD7EBF"/>
    <w:rsid w:val="00DE35D3"/>
    <w:rsid w:val="00DE595C"/>
    <w:rsid w:val="00DE7AC5"/>
    <w:rsid w:val="00DF2FBB"/>
    <w:rsid w:val="00DF4594"/>
    <w:rsid w:val="00DF7F1C"/>
    <w:rsid w:val="00E015DE"/>
    <w:rsid w:val="00E03276"/>
    <w:rsid w:val="00E04F73"/>
    <w:rsid w:val="00E1037F"/>
    <w:rsid w:val="00E118FE"/>
    <w:rsid w:val="00E120BB"/>
    <w:rsid w:val="00E12216"/>
    <w:rsid w:val="00E149CB"/>
    <w:rsid w:val="00E159F8"/>
    <w:rsid w:val="00E23A56"/>
    <w:rsid w:val="00E24619"/>
    <w:rsid w:val="00E350BB"/>
    <w:rsid w:val="00E35271"/>
    <w:rsid w:val="00E36E43"/>
    <w:rsid w:val="00E4306D"/>
    <w:rsid w:val="00E46937"/>
    <w:rsid w:val="00E632C3"/>
    <w:rsid w:val="00E65E8A"/>
    <w:rsid w:val="00E66741"/>
    <w:rsid w:val="00E67019"/>
    <w:rsid w:val="00E670C5"/>
    <w:rsid w:val="00E71869"/>
    <w:rsid w:val="00E83DAC"/>
    <w:rsid w:val="00E90A16"/>
    <w:rsid w:val="00E924C6"/>
    <w:rsid w:val="00E9497F"/>
    <w:rsid w:val="00E97895"/>
    <w:rsid w:val="00EA15FE"/>
    <w:rsid w:val="00EA3F6B"/>
    <w:rsid w:val="00EA49CD"/>
    <w:rsid w:val="00EA76BB"/>
    <w:rsid w:val="00EB2C01"/>
    <w:rsid w:val="00EB2C9E"/>
    <w:rsid w:val="00EB36C5"/>
    <w:rsid w:val="00EB3FE7"/>
    <w:rsid w:val="00EC0BD7"/>
    <w:rsid w:val="00EC11EB"/>
    <w:rsid w:val="00EC2391"/>
    <w:rsid w:val="00EC5431"/>
    <w:rsid w:val="00EC5920"/>
    <w:rsid w:val="00ED3D47"/>
    <w:rsid w:val="00ED5EAB"/>
    <w:rsid w:val="00ED7E92"/>
    <w:rsid w:val="00EE4EDC"/>
    <w:rsid w:val="00EE6A83"/>
    <w:rsid w:val="00EE7D7C"/>
    <w:rsid w:val="00EE7FCF"/>
    <w:rsid w:val="00EF44FB"/>
    <w:rsid w:val="00F02E5B"/>
    <w:rsid w:val="00F1278B"/>
    <w:rsid w:val="00F13F7C"/>
    <w:rsid w:val="00F14F2D"/>
    <w:rsid w:val="00F1796E"/>
    <w:rsid w:val="00F21CC1"/>
    <w:rsid w:val="00F252E3"/>
    <w:rsid w:val="00F25D98"/>
    <w:rsid w:val="00F26950"/>
    <w:rsid w:val="00F300FB"/>
    <w:rsid w:val="00F34816"/>
    <w:rsid w:val="00F432E2"/>
    <w:rsid w:val="00F442EB"/>
    <w:rsid w:val="00F51B92"/>
    <w:rsid w:val="00F6230E"/>
    <w:rsid w:val="00F662B0"/>
    <w:rsid w:val="00F71A8C"/>
    <w:rsid w:val="00F72D33"/>
    <w:rsid w:val="00F7327C"/>
    <w:rsid w:val="00F7680F"/>
    <w:rsid w:val="00F831EE"/>
    <w:rsid w:val="00F86788"/>
    <w:rsid w:val="00F94EF3"/>
    <w:rsid w:val="00FA5D51"/>
    <w:rsid w:val="00FA7983"/>
    <w:rsid w:val="00FB069D"/>
    <w:rsid w:val="00FB325E"/>
    <w:rsid w:val="00FB6386"/>
    <w:rsid w:val="00FB6430"/>
    <w:rsid w:val="00FC4B4B"/>
    <w:rsid w:val="00FC68A8"/>
    <w:rsid w:val="00FC6BF7"/>
    <w:rsid w:val="00FD0C4D"/>
    <w:rsid w:val="00FD65D6"/>
    <w:rsid w:val="00FD7944"/>
    <w:rsid w:val="00FE1C07"/>
    <w:rsid w:val="00FE20A2"/>
    <w:rsid w:val="00FE5C07"/>
    <w:rsid w:val="00FE6C48"/>
    <w:rsid w:val="00FF42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docId w15:val="{FEC5E8AF-C1FB-48CC-9ADC-53FA2F8AB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850CE-429B-483F-9B83-3AD9D335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13</cp:revision>
  <cp:lastPrinted>1900-12-31T16:00:00Z</cp:lastPrinted>
  <dcterms:created xsi:type="dcterms:W3CDTF">2022-10-28T06:04:00Z</dcterms:created>
  <dcterms:modified xsi:type="dcterms:W3CDTF">2023-02-14T07:37:00Z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1666573708</vt:lpwstr>
  </property>
</Properties>
</file>